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46"/>
        <w:gridCol w:w="1560"/>
        <w:gridCol w:w="6491"/>
        <w:gridCol w:w="1134"/>
        <w:gridCol w:w="1134"/>
        <w:gridCol w:w="992"/>
        <w:gridCol w:w="1134"/>
      </w:tblGrid>
      <w:tr w:rsidR="003B149E" w:rsidRPr="003C47F7" w14:paraId="1F87BB91" w14:textId="77777777" w:rsidTr="009A4E5B">
        <w:tc>
          <w:tcPr>
            <w:tcW w:w="817" w:type="dxa"/>
            <w:vMerge w:val="restart"/>
            <w:shd w:val="clear" w:color="auto" w:fill="auto"/>
            <w:vAlign w:val="center"/>
          </w:tcPr>
          <w:p w14:paraId="05C48E85" w14:textId="77777777"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STT</w:t>
            </w:r>
          </w:p>
        </w:tc>
        <w:tc>
          <w:tcPr>
            <w:tcW w:w="1446" w:type="dxa"/>
            <w:vMerge w:val="restart"/>
            <w:shd w:val="clear" w:color="auto" w:fill="auto"/>
            <w:vAlign w:val="center"/>
          </w:tcPr>
          <w:p w14:paraId="609C3817" w14:textId="77777777"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Nội dung</w:t>
            </w:r>
          </w:p>
          <w:p w14:paraId="6420B7E6" w14:textId="77777777"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kiến thức</w:t>
            </w:r>
          </w:p>
        </w:tc>
        <w:tc>
          <w:tcPr>
            <w:tcW w:w="1560" w:type="dxa"/>
            <w:vMerge w:val="restart"/>
            <w:shd w:val="clear" w:color="auto" w:fill="auto"/>
            <w:vAlign w:val="center"/>
          </w:tcPr>
          <w:p w14:paraId="563BE1D2" w14:textId="77777777"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Đơn vị kiến thức</w:t>
            </w:r>
          </w:p>
        </w:tc>
        <w:tc>
          <w:tcPr>
            <w:tcW w:w="6491" w:type="dxa"/>
            <w:vMerge w:val="restart"/>
            <w:shd w:val="clear" w:color="auto" w:fill="auto"/>
            <w:vAlign w:val="center"/>
          </w:tcPr>
          <w:p w14:paraId="52532B60" w14:textId="77777777"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Chuẩn kiến thức kỹ năng cần kiểm tra</w:t>
            </w:r>
          </w:p>
        </w:tc>
        <w:tc>
          <w:tcPr>
            <w:tcW w:w="4394" w:type="dxa"/>
            <w:gridSpan w:val="4"/>
            <w:shd w:val="clear" w:color="auto" w:fill="auto"/>
            <w:vAlign w:val="center"/>
          </w:tcPr>
          <w:p w14:paraId="5BB3E5E7" w14:textId="77777777" w:rsidR="003B149E" w:rsidRPr="003C47F7" w:rsidRDefault="003B149E" w:rsidP="009A4E5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Số câu hỏi theo mức độ nhận thức</w:t>
            </w:r>
          </w:p>
        </w:tc>
      </w:tr>
      <w:tr w:rsidR="003B149E" w:rsidRPr="003C47F7" w14:paraId="4BE9469A" w14:textId="77777777" w:rsidTr="009A4E5B">
        <w:tc>
          <w:tcPr>
            <w:tcW w:w="817" w:type="dxa"/>
            <w:vMerge/>
            <w:shd w:val="clear" w:color="auto" w:fill="auto"/>
            <w:vAlign w:val="center"/>
          </w:tcPr>
          <w:p w14:paraId="35336BB0" w14:textId="77777777" w:rsidR="003B149E" w:rsidRPr="003C47F7" w:rsidRDefault="003B149E" w:rsidP="009A4E5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1446" w:type="dxa"/>
            <w:vMerge/>
            <w:shd w:val="clear" w:color="auto" w:fill="auto"/>
            <w:vAlign w:val="center"/>
          </w:tcPr>
          <w:p w14:paraId="10B719C1" w14:textId="77777777" w:rsidR="003B149E" w:rsidRPr="003C47F7" w:rsidRDefault="003B149E" w:rsidP="009A4E5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1560" w:type="dxa"/>
            <w:vMerge/>
            <w:shd w:val="clear" w:color="auto" w:fill="auto"/>
            <w:vAlign w:val="center"/>
          </w:tcPr>
          <w:p w14:paraId="5B63BA48" w14:textId="77777777" w:rsidR="003B149E" w:rsidRPr="003C47F7" w:rsidRDefault="003B149E" w:rsidP="009A4E5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6491" w:type="dxa"/>
            <w:vMerge/>
            <w:shd w:val="clear" w:color="auto" w:fill="auto"/>
            <w:vAlign w:val="center"/>
          </w:tcPr>
          <w:p w14:paraId="1BEE4CB3" w14:textId="77777777" w:rsidR="003B149E" w:rsidRPr="003C47F7" w:rsidRDefault="003B149E" w:rsidP="009A4E5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20014220" w14:textId="77777777" w:rsidR="003B149E" w:rsidRPr="003C47F7" w:rsidRDefault="003B149E" w:rsidP="009A4E5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Nhận biết</w:t>
            </w:r>
          </w:p>
        </w:tc>
        <w:tc>
          <w:tcPr>
            <w:tcW w:w="1134" w:type="dxa"/>
            <w:shd w:val="clear" w:color="auto" w:fill="auto"/>
            <w:vAlign w:val="center"/>
          </w:tcPr>
          <w:p w14:paraId="6B5289F5" w14:textId="77777777" w:rsidR="003B149E" w:rsidRPr="003C47F7" w:rsidRDefault="003B149E" w:rsidP="009A4E5B">
            <w:pPr>
              <w:pBdr>
                <w:top w:val="nil"/>
                <w:left w:val="nil"/>
                <w:bottom w:val="nil"/>
                <w:right w:val="nil"/>
                <w:between w:val="nil"/>
              </w:pBdr>
              <w:spacing w:after="0" w:line="240" w:lineRule="auto"/>
              <w:ind w:right="27"/>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Thông hiểu</w:t>
            </w:r>
          </w:p>
        </w:tc>
        <w:tc>
          <w:tcPr>
            <w:tcW w:w="992" w:type="dxa"/>
            <w:shd w:val="clear" w:color="auto" w:fill="auto"/>
            <w:vAlign w:val="center"/>
          </w:tcPr>
          <w:p w14:paraId="58836F05" w14:textId="77777777" w:rsidR="003B149E" w:rsidRPr="003C47F7" w:rsidRDefault="003B149E" w:rsidP="009A4E5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Vận dụng</w:t>
            </w:r>
          </w:p>
        </w:tc>
        <w:tc>
          <w:tcPr>
            <w:tcW w:w="1134" w:type="dxa"/>
            <w:shd w:val="clear" w:color="auto" w:fill="auto"/>
            <w:vAlign w:val="center"/>
          </w:tcPr>
          <w:p w14:paraId="4546E5C3" w14:textId="77777777" w:rsidR="003B149E" w:rsidRPr="003C47F7" w:rsidRDefault="003B149E" w:rsidP="009A4E5B">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Vận dụng cao</w:t>
            </w:r>
          </w:p>
        </w:tc>
      </w:tr>
      <w:tr w:rsidR="003B149E" w:rsidRPr="003C47F7" w14:paraId="242F9EAE" w14:textId="77777777" w:rsidTr="009A4E5B">
        <w:tc>
          <w:tcPr>
            <w:tcW w:w="817" w:type="dxa"/>
            <w:vMerge w:val="restart"/>
            <w:shd w:val="clear" w:color="auto" w:fill="auto"/>
            <w:vAlign w:val="center"/>
          </w:tcPr>
          <w:p w14:paraId="4F4656D7" w14:textId="77777777" w:rsidR="003B149E" w:rsidRPr="003C47F7" w:rsidRDefault="003B149E" w:rsidP="009A4E5B">
            <w:pPr>
              <w:widowControl w:val="0"/>
              <w:pBdr>
                <w:top w:val="nil"/>
                <w:left w:val="nil"/>
                <w:bottom w:val="nil"/>
                <w:right w:val="nil"/>
                <w:between w:val="nil"/>
              </w:pBdr>
              <w:spacing w:after="0" w:line="240" w:lineRule="auto"/>
              <w:jc w:val="center"/>
              <w:rPr>
                <w:rFonts w:ascii="Times New Roman" w:hAnsi="Times New Roman" w:cs="Times New Roman"/>
                <w:sz w:val="26"/>
                <w:szCs w:val="26"/>
              </w:rPr>
            </w:pPr>
            <w:r w:rsidRPr="003C47F7">
              <w:rPr>
                <w:rFonts w:ascii="Times New Roman" w:hAnsi="Times New Roman" w:cs="Times New Roman"/>
                <w:sz w:val="26"/>
                <w:szCs w:val="26"/>
              </w:rPr>
              <w:t>1</w:t>
            </w:r>
          </w:p>
        </w:tc>
        <w:tc>
          <w:tcPr>
            <w:tcW w:w="1446" w:type="dxa"/>
            <w:vMerge w:val="restart"/>
            <w:shd w:val="clear" w:color="auto" w:fill="auto"/>
            <w:vAlign w:val="center"/>
          </w:tcPr>
          <w:p w14:paraId="587E483A" w14:textId="4146A8E5" w:rsidR="003B149E" w:rsidRDefault="003B149E" w:rsidP="009A4E5B">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Chương III.</w:t>
            </w:r>
            <w:r>
              <w:rPr>
                <w:rFonts w:ascii="Times New Roman" w:eastAsia="Times New Roman" w:hAnsi="Times New Roman" w:cs="Times New Roman"/>
                <w:b/>
                <w:color w:val="000000"/>
                <w:sz w:val="26"/>
                <w:szCs w:val="26"/>
              </w:rPr>
              <w:t xml:space="preserve"> Điện trường</w:t>
            </w:r>
          </w:p>
          <w:p w14:paraId="7FA5B5E7" w14:textId="77777777" w:rsidR="003B149E" w:rsidRDefault="003B149E" w:rsidP="009A4E5B">
            <w:pPr>
              <w:spacing w:after="0" w:line="240" w:lineRule="auto"/>
              <w:jc w:val="center"/>
              <w:rPr>
                <w:rFonts w:ascii="Times New Roman" w:eastAsia="Times New Roman" w:hAnsi="Times New Roman" w:cs="Times New Roman"/>
                <w:b/>
                <w:color w:val="000000"/>
                <w:sz w:val="26"/>
                <w:szCs w:val="26"/>
              </w:rPr>
            </w:pPr>
          </w:p>
          <w:p w14:paraId="13406125" w14:textId="77777777" w:rsidR="003B149E" w:rsidRPr="003C47F7" w:rsidRDefault="003B149E" w:rsidP="009A4E5B">
            <w:pPr>
              <w:spacing w:after="0" w:line="240" w:lineRule="auto"/>
              <w:jc w:val="center"/>
              <w:rPr>
                <w:rFonts w:ascii="Times New Roman" w:hAnsi="Times New Roman" w:cs="Times New Roman"/>
                <w:sz w:val="26"/>
                <w:szCs w:val="26"/>
              </w:rPr>
            </w:pPr>
          </w:p>
        </w:tc>
        <w:tc>
          <w:tcPr>
            <w:tcW w:w="1560" w:type="dxa"/>
            <w:shd w:val="clear" w:color="auto" w:fill="auto"/>
            <w:vAlign w:val="center"/>
          </w:tcPr>
          <w:p w14:paraId="27DB9698" w14:textId="77777777" w:rsidR="003B149E" w:rsidRDefault="003B149E" w:rsidP="009A4E5B">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17. Điện trường</w:t>
            </w:r>
          </w:p>
          <w:p w14:paraId="2E2D0A01" w14:textId="77777777" w:rsidR="003B149E" w:rsidRPr="003C47F7" w:rsidRDefault="003B149E" w:rsidP="009A4E5B">
            <w:pPr>
              <w:spacing w:after="0" w:line="240" w:lineRule="auto"/>
              <w:jc w:val="center"/>
              <w:rPr>
                <w:rFonts w:ascii="Times New Roman" w:hAnsi="Times New Roman" w:cs="Times New Roman"/>
                <w:sz w:val="26"/>
                <w:szCs w:val="26"/>
                <w:lang w:val="en-SG"/>
              </w:rPr>
            </w:pPr>
          </w:p>
        </w:tc>
        <w:tc>
          <w:tcPr>
            <w:tcW w:w="6491" w:type="dxa"/>
            <w:shd w:val="clear" w:color="auto" w:fill="auto"/>
          </w:tcPr>
          <w:p w14:paraId="10E59877" w14:textId="77777777" w:rsidR="003B149E" w:rsidRPr="003C47F7" w:rsidRDefault="003B149E" w:rsidP="009A4E5B">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5316C760" w14:textId="77777777" w:rsidR="003B149E" w:rsidRDefault="003B149E" w:rsidP="009A4E5B">
            <w:pPr>
              <w:autoSpaceDE w:val="0"/>
              <w:autoSpaceDN w:val="0"/>
              <w:adjustRightInd w:val="0"/>
              <w:spacing w:after="0" w:line="240" w:lineRule="auto"/>
              <w:rPr>
                <w:rFonts w:ascii="Times New Roman" w:eastAsia="Times New Roman" w:hAnsi="Times New Roman" w:cs="Times New Roman"/>
                <w:b/>
                <w:color w:val="000000"/>
                <w:sz w:val="26"/>
                <w:szCs w:val="26"/>
              </w:rPr>
            </w:pPr>
            <w:r>
              <w:rPr>
                <w:rFonts w:ascii="Times New Roman" w:hAnsi="Times New Roman" w:cs="Times New Roman"/>
                <w:sz w:val="28"/>
                <w:szCs w:val="28"/>
              </w:rPr>
              <w:t>Nêu được khái niệm điện trường là trường lực được tạo ra bởi điện tích, là dạng vật chất tồn tại quanh điện tích và truyền tương tác giữa các điện tích.</w:t>
            </w:r>
            <w:r w:rsidRPr="003C47F7">
              <w:rPr>
                <w:rFonts w:ascii="Times New Roman" w:eastAsia="Times New Roman" w:hAnsi="Times New Roman" w:cs="Times New Roman"/>
                <w:b/>
                <w:color w:val="000000"/>
                <w:sz w:val="26"/>
                <w:szCs w:val="26"/>
              </w:rPr>
              <w:t xml:space="preserve"> </w:t>
            </w:r>
          </w:p>
          <w:p w14:paraId="2BEB85EB" w14:textId="77777777" w:rsidR="003B149E" w:rsidRPr="003C47F7" w:rsidRDefault="003B149E" w:rsidP="009A4E5B">
            <w:pPr>
              <w:autoSpaceDE w:val="0"/>
              <w:autoSpaceDN w:val="0"/>
              <w:adjustRightInd w:val="0"/>
              <w:spacing w:after="0" w:line="240" w:lineRule="auto"/>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Thông hiểu</w:t>
            </w:r>
          </w:p>
          <w:p w14:paraId="057D4C43" w14:textId="77777777" w:rsidR="003B149E" w:rsidRDefault="003B149E" w:rsidP="009A4E5B">
            <w:pPr>
              <w:pStyle w:val="ListParagraph"/>
              <w:numPr>
                <w:ilvl w:val="0"/>
                <w:numId w:val="1"/>
              </w:numPr>
              <w:spacing w:before="40" w:after="40" w:line="240" w:lineRule="auto"/>
              <w:jc w:val="both"/>
              <w:rPr>
                <w:rFonts w:ascii="Times New Roman" w:eastAsia="Times New Roman" w:hAnsi="Times New Roman" w:cs="Times New Roman"/>
                <w:color w:val="000000"/>
                <w:sz w:val="26"/>
                <w:szCs w:val="26"/>
              </w:rPr>
            </w:pPr>
            <w:r w:rsidRPr="005C2716">
              <w:rPr>
                <w:rFonts w:ascii="Times New Roman" w:hAnsi="Times New Roman" w:cs="Times New Roman"/>
                <w:b/>
                <w:sz w:val="26"/>
                <w:szCs w:val="26"/>
                <w:lang w:val="vi-VN"/>
              </w:rPr>
              <w:t xml:space="preserve"> </w:t>
            </w:r>
            <w:r>
              <w:rPr>
                <w:rFonts w:ascii="Times New Roman" w:eastAsia="Times New Roman" w:hAnsi="Times New Roman" w:cs="Times New Roman"/>
                <w:color w:val="000000"/>
                <w:sz w:val="26"/>
                <w:szCs w:val="26"/>
              </w:rPr>
              <w:t>Biểu hiện của diện trường</w:t>
            </w:r>
          </w:p>
          <w:p w14:paraId="32E3492F" w14:textId="77777777" w:rsidR="003B149E" w:rsidRPr="005C2716" w:rsidRDefault="003B149E" w:rsidP="009A4E5B">
            <w:pPr>
              <w:pStyle w:val="ListParagraph"/>
              <w:numPr>
                <w:ilvl w:val="0"/>
                <w:numId w:val="1"/>
              </w:numPr>
              <w:spacing w:before="40" w:after="40" w:line="240" w:lineRule="auto"/>
              <w:jc w:val="both"/>
              <w:rPr>
                <w:rFonts w:ascii="Times New Roman" w:eastAsia="Times New Roman" w:hAnsi="Times New Roman" w:cs="Times New Roman"/>
                <w:color w:val="000000"/>
                <w:sz w:val="26"/>
                <w:szCs w:val="26"/>
              </w:rPr>
            </w:pPr>
            <w:r>
              <w:rPr>
                <w:rFonts w:ascii="Times New Roman" w:hAnsi="Times New Roman" w:cs="Times New Roman"/>
                <w:sz w:val="28"/>
                <w:szCs w:val="28"/>
              </w:rPr>
              <w:t>Vẽ được điện phổ trong một số trường hợp đơn giản.</w:t>
            </w:r>
          </w:p>
          <w:p w14:paraId="547B554F" w14:textId="77777777" w:rsidR="003B149E" w:rsidRPr="003C47F7" w:rsidRDefault="003B149E" w:rsidP="009A4E5B">
            <w:pPr>
              <w:spacing w:before="40" w:after="40" w:line="240" w:lineRule="auto"/>
              <w:jc w:val="both"/>
              <w:rPr>
                <w:rFonts w:ascii="Times New Roman" w:hAnsi="Times New Roman" w:cs="Times New Roman"/>
                <w:b/>
                <w:sz w:val="26"/>
                <w:szCs w:val="26"/>
                <w:lang w:val="en-SG"/>
              </w:rPr>
            </w:pPr>
            <w:r w:rsidRPr="003C47F7">
              <w:rPr>
                <w:rFonts w:ascii="Times New Roman" w:hAnsi="Times New Roman" w:cs="Times New Roman"/>
                <w:b/>
                <w:sz w:val="26"/>
                <w:szCs w:val="26"/>
                <w:lang w:val="en-SG"/>
              </w:rPr>
              <w:t>Vận dụng</w:t>
            </w:r>
          </w:p>
          <w:p w14:paraId="1A848B3F" w14:textId="77777777" w:rsidR="003B149E" w:rsidRDefault="003B149E" w:rsidP="009A4E5B">
            <w:pPr>
              <w:autoSpaceDE w:val="0"/>
              <w:autoSpaceDN w:val="0"/>
              <w:adjustRightInd w:val="0"/>
              <w:spacing w:after="0" w:line="240" w:lineRule="auto"/>
              <w:rPr>
                <w:rFonts w:ascii="Times New Roman" w:hAnsi="Times New Roman" w:cs="Times New Roman"/>
                <w:sz w:val="28"/>
                <w:szCs w:val="28"/>
              </w:rPr>
            </w:pPr>
            <w:r w:rsidRPr="003C47F7">
              <w:rPr>
                <w:rFonts w:ascii="Times New Roman" w:hAnsi="Times New Roman" w:cs="Times New Roman"/>
                <w:sz w:val="26"/>
                <w:szCs w:val="26"/>
                <w:lang w:val="en-SG"/>
              </w:rPr>
              <w:t xml:space="preserve">- </w:t>
            </w:r>
            <w:r>
              <w:rPr>
                <w:rFonts w:ascii="Times New Roman" w:hAnsi="Times New Roman" w:cs="Times New Roman"/>
                <w:sz w:val="28"/>
                <w:szCs w:val="28"/>
              </w:rPr>
              <w:t>Sử dụng biểu thức E = Q/4πε</w:t>
            </w:r>
            <w:r>
              <w:rPr>
                <w:rFonts w:ascii="Times New Roman" w:hAnsi="Times New Roman" w:cs="Times New Roman"/>
                <w:sz w:val="18"/>
                <w:szCs w:val="18"/>
              </w:rPr>
              <w:t>o</w:t>
            </w:r>
            <w:r>
              <w:rPr>
                <w:rFonts w:ascii="Times New Roman" w:hAnsi="Times New Roman" w:cs="Times New Roman"/>
                <w:sz w:val="28"/>
                <w:szCs w:val="28"/>
              </w:rPr>
              <w:t>r</w:t>
            </w:r>
            <w:r w:rsidRPr="007818D3">
              <w:rPr>
                <w:rFonts w:ascii="Times New Roman" w:hAnsi="Times New Roman" w:cs="Times New Roman"/>
                <w:sz w:val="18"/>
                <w:szCs w:val="18"/>
                <w:vertAlign w:val="superscript"/>
              </w:rPr>
              <w:t>2</w:t>
            </w:r>
            <w:r>
              <w:rPr>
                <w:rFonts w:ascii="Times New Roman" w:hAnsi="Times New Roman" w:cs="Times New Roman"/>
                <w:sz w:val="28"/>
                <w:szCs w:val="28"/>
              </w:rPr>
              <w:t>, tính và mô tả được cường độ điện trường do một điện tích điểm Q</w:t>
            </w:r>
          </w:p>
          <w:p w14:paraId="69DEB7AA" w14:textId="77777777" w:rsidR="003B149E" w:rsidRDefault="003B149E" w:rsidP="009A4E5B">
            <w:pPr>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đặt trong chân không hoặc trong không khí gây ra tại một điểm cách nó một khoảng r.</w:t>
            </w:r>
          </w:p>
          <w:p w14:paraId="2038F569" w14:textId="77777777" w:rsidR="003B149E" w:rsidRDefault="003B149E" w:rsidP="009A4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Nêu được ý nghĩa của cường độ điện trường và định nghĩa được cường độ điện trường tại một</w:t>
            </w:r>
          </w:p>
          <w:p w14:paraId="442B9243" w14:textId="77777777" w:rsidR="003B149E" w:rsidRDefault="003B149E" w:rsidP="009A4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điểm được đo bằng tỉ số giữa lực tác dụng lên một điện tích dương đặt tại điểm đó và độ lớn của</w:t>
            </w:r>
          </w:p>
          <w:p w14:paraId="5696FB5D" w14:textId="77777777" w:rsidR="003B149E" w:rsidRDefault="003B149E" w:rsidP="009A4E5B">
            <w:pPr>
              <w:spacing w:before="40" w:after="40" w:line="240" w:lineRule="auto"/>
              <w:jc w:val="both"/>
              <w:rPr>
                <w:rFonts w:ascii="Times New Roman" w:hAnsi="Times New Roman" w:cs="Times New Roman"/>
                <w:sz w:val="26"/>
                <w:szCs w:val="26"/>
                <w:lang w:val="en-SG"/>
              </w:rPr>
            </w:pPr>
            <w:r>
              <w:rPr>
                <w:rFonts w:ascii="Times New Roman" w:hAnsi="Times New Roman" w:cs="Times New Roman"/>
                <w:sz w:val="28"/>
                <w:szCs w:val="28"/>
              </w:rPr>
              <w:t>điện tích đó.</w:t>
            </w:r>
          </w:p>
          <w:p w14:paraId="7936159E" w14:textId="77777777" w:rsidR="003B149E" w:rsidRPr="003C47F7" w:rsidRDefault="003B149E" w:rsidP="009A4E5B">
            <w:pPr>
              <w:spacing w:before="40" w:after="40" w:line="240" w:lineRule="auto"/>
              <w:jc w:val="both"/>
              <w:rPr>
                <w:rFonts w:ascii="Times New Roman" w:hAnsi="Times New Roman" w:cs="Times New Roman"/>
                <w:b/>
                <w:sz w:val="26"/>
                <w:szCs w:val="26"/>
                <w:lang w:val="en-SG"/>
              </w:rPr>
            </w:pPr>
            <w:r w:rsidRPr="003C47F7">
              <w:rPr>
                <w:rFonts w:ascii="Times New Roman" w:hAnsi="Times New Roman" w:cs="Times New Roman"/>
                <w:b/>
                <w:sz w:val="26"/>
                <w:szCs w:val="26"/>
                <w:lang w:val="en-SG"/>
              </w:rPr>
              <w:t>Vận dụng cao</w:t>
            </w:r>
          </w:p>
          <w:p w14:paraId="2AE851C0" w14:textId="77777777" w:rsidR="003B149E" w:rsidRPr="003C47F7" w:rsidRDefault="003B149E" w:rsidP="009A4E5B">
            <w:pPr>
              <w:spacing w:before="40" w:after="40" w:line="240" w:lineRule="auto"/>
              <w:jc w:val="both"/>
              <w:rPr>
                <w:rFonts w:ascii="Times New Roman" w:hAnsi="Times New Roman" w:cs="Times New Roman"/>
                <w:sz w:val="26"/>
                <w:szCs w:val="26"/>
                <w:lang w:val="en-SG"/>
              </w:rPr>
            </w:pPr>
            <w:r w:rsidRPr="003C47F7">
              <w:rPr>
                <w:rFonts w:ascii="Times New Roman" w:hAnsi="Times New Roman" w:cs="Times New Roman"/>
                <w:sz w:val="26"/>
                <w:szCs w:val="26"/>
                <w:lang w:val="en-SG"/>
              </w:rPr>
              <w:t xml:space="preserve">- </w:t>
            </w:r>
            <w:r>
              <w:rPr>
                <w:rFonts w:ascii="Times New Roman" w:hAnsi="Times New Roman" w:cs="Times New Roman"/>
                <w:sz w:val="26"/>
                <w:szCs w:val="26"/>
                <w:lang w:val="en-SG"/>
              </w:rPr>
              <w:t>Không</w:t>
            </w:r>
          </w:p>
          <w:p w14:paraId="2D94F643" w14:textId="77777777" w:rsidR="003B149E" w:rsidRPr="003C47F7" w:rsidRDefault="003B149E" w:rsidP="009A4E5B">
            <w:pPr>
              <w:spacing w:before="40" w:after="40" w:line="240" w:lineRule="auto"/>
              <w:jc w:val="both"/>
              <w:rPr>
                <w:rFonts w:ascii="Times New Roman" w:hAnsi="Times New Roman" w:cs="Times New Roman"/>
                <w:sz w:val="26"/>
                <w:szCs w:val="26"/>
                <w:lang w:val="en-SG"/>
              </w:rPr>
            </w:pPr>
          </w:p>
        </w:tc>
        <w:tc>
          <w:tcPr>
            <w:tcW w:w="1134" w:type="dxa"/>
            <w:shd w:val="clear" w:color="auto" w:fill="auto"/>
            <w:vAlign w:val="center"/>
          </w:tcPr>
          <w:p w14:paraId="46B83511" w14:textId="5C8DA25F"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auto"/>
            <w:vAlign w:val="center"/>
          </w:tcPr>
          <w:p w14:paraId="23D8A704" w14:textId="409AFFF0" w:rsidR="003B149E" w:rsidRPr="003C47F7"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p>
        </w:tc>
        <w:tc>
          <w:tcPr>
            <w:tcW w:w="992" w:type="dxa"/>
            <w:shd w:val="clear" w:color="auto" w:fill="auto"/>
            <w:vAlign w:val="center"/>
          </w:tcPr>
          <w:p w14:paraId="498C1620" w14:textId="77777777" w:rsidR="003B149E" w:rsidRPr="00F9573F"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1E39A304" w14:textId="77777777" w:rsidR="003B149E" w:rsidRPr="008F27B0" w:rsidRDefault="003B149E" w:rsidP="009A4E5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2FB676D8" w14:textId="77777777" w:rsidTr="009A4E5B">
        <w:tc>
          <w:tcPr>
            <w:tcW w:w="817" w:type="dxa"/>
            <w:vMerge/>
            <w:shd w:val="clear" w:color="auto" w:fill="auto"/>
            <w:vAlign w:val="center"/>
          </w:tcPr>
          <w:p w14:paraId="3153E267" w14:textId="77777777"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446" w:type="dxa"/>
            <w:vMerge/>
            <w:shd w:val="clear" w:color="auto" w:fill="auto"/>
            <w:vAlign w:val="center"/>
          </w:tcPr>
          <w:p w14:paraId="7A2155C4" w14:textId="77777777"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vAlign w:val="center"/>
          </w:tcPr>
          <w:p w14:paraId="69EF692D" w14:textId="77777777"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18. Điện trường đều</w:t>
            </w:r>
          </w:p>
          <w:p w14:paraId="6BE443ED" w14:textId="77777777" w:rsidR="003B149E" w:rsidRDefault="003B149E" w:rsidP="003B149E">
            <w:pPr>
              <w:spacing w:after="0" w:line="240" w:lineRule="auto"/>
              <w:jc w:val="center"/>
              <w:rPr>
                <w:rFonts w:ascii="Times New Roman" w:hAnsi="Times New Roman" w:cs="Times New Roman"/>
                <w:sz w:val="26"/>
                <w:szCs w:val="26"/>
                <w:lang w:val="en-SG"/>
              </w:rPr>
            </w:pPr>
          </w:p>
        </w:tc>
        <w:tc>
          <w:tcPr>
            <w:tcW w:w="6491" w:type="dxa"/>
            <w:shd w:val="clear" w:color="auto" w:fill="auto"/>
          </w:tcPr>
          <w:p w14:paraId="5F49E790"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31455FBF" w14:textId="77777777" w:rsidR="003B149E" w:rsidRPr="007818D3" w:rsidRDefault="003B149E" w:rsidP="003B149E">
            <w:pPr>
              <w:pStyle w:val="ListParagraph"/>
              <w:numPr>
                <w:ilvl w:val="0"/>
                <w:numId w:val="1"/>
              </w:numPr>
              <w:spacing w:before="40" w:after="40" w:line="240" w:lineRule="auto"/>
              <w:jc w:val="both"/>
              <w:rPr>
                <w:rFonts w:ascii="Times New Roman" w:eastAsia="Times New Roman" w:hAnsi="Times New Roman" w:cs="Times New Roman"/>
                <w:color w:val="000000"/>
                <w:sz w:val="26"/>
                <w:szCs w:val="26"/>
                <w:lang w:val="en-SG"/>
              </w:rPr>
            </w:pPr>
            <w:r>
              <w:rPr>
                <w:rFonts w:ascii="Times New Roman" w:eastAsia="Times New Roman" w:hAnsi="Times New Roman" w:cs="Times New Roman"/>
                <w:color w:val="000000"/>
                <w:sz w:val="26"/>
                <w:szCs w:val="26"/>
                <w:lang w:val="en-SG"/>
              </w:rPr>
              <w:t>Khái niện điện trường đều</w:t>
            </w:r>
          </w:p>
          <w:p w14:paraId="4D76F375" w14:textId="77777777" w:rsidR="003B149E"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6766BDDF" w14:textId="77777777" w:rsidR="003B149E" w:rsidRPr="007818D3" w:rsidRDefault="003B149E" w:rsidP="003B149E">
            <w:pPr>
              <w:pStyle w:val="ListParagraph"/>
              <w:numPr>
                <w:ilvl w:val="0"/>
                <w:numId w:val="1"/>
              </w:numPr>
              <w:spacing w:before="40"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trường đều xuất hiện ở đâu.</w:t>
            </w:r>
          </w:p>
          <w:p w14:paraId="6B8F0334" w14:textId="77777777" w:rsidR="003B149E" w:rsidRPr="003C47F7" w:rsidRDefault="003B149E" w:rsidP="003B149E">
            <w:pPr>
              <w:spacing w:before="40" w:after="40" w:line="240" w:lineRule="auto"/>
              <w:jc w:val="both"/>
              <w:rPr>
                <w:rFonts w:ascii="Times New Roman" w:hAnsi="Times New Roman" w:cs="Times New Roman"/>
                <w:b/>
                <w:sz w:val="26"/>
                <w:szCs w:val="26"/>
                <w:lang w:val="en-SG"/>
              </w:rPr>
            </w:pPr>
            <w:r w:rsidRPr="003C47F7">
              <w:rPr>
                <w:rFonts w:ascii="Times New Roman" w:hAnsi="Times New Roman" w:cs="Times New Roman"/>
                <w:b/>
                <w:sz w:val="26"/>
                <w:szCs w:val="26"/>
                <w:lang w:val="en-SG"/>
              </w:rPr>
              <w:t>Vận dụng</w:t>
            </w:r>
          </w:p>
          <w:p w14:paraId="687AD102" w14:textId="77777777" w:rsidR="003B149E" w:rsidRDefault="003B149E" w:rsidP="003B149E">
            <w:pPr>
              <w:autoSpaceDE w:val="0"/>
              <w:autoSpaceDN w:val="0"/>
              <w:adjustRightInd w:val="0"/>
              <w:spacing w:after="0" w:line="240" w:lineRule="auto"/>
              <w:rPr>
                <w:rFonts w:ascii="Times New Roman" w:hAnsi="Times New Roman" w:cs="Times New Roman"/>
                <w:sz w:val="28"/>
                <w:szCs w:val="28"/>
              </w:rPr>
            </w:pPr>
            <w:r w:rsidRPr="003C47F7">
              <w:rPr>
                <w:rFonts w:ascii="Times New Roman" w:hAnsi="Times New Roman" w:cs="Times New Roman"/>
                <w:sz w:val="26"/>
                <w:szCs w:val="26"/>
                <w:lang w:val="en-SG"/>
              </w:rPr>
              <w:t xml:space="preserve">- </w:t>
            </w:r>
            <w:r>
              <w:rPr>
                <w:rFonts w:ascii="Times New Roman" w:hAnsi="Times New Roman" w:cs="Times New Roman"/>
                <w:sz w:val="28"/>
                <w:szCs w:val="28"/>
              </w:rPr>
              <w:t>Sử dụng biểu thức E = U/d, tính được cường độ của điện trường đều giữa hai bản phẳng nhiễm điện</w:t>
            </w:r>
          </w:p>
          <w:p w14:paraId="4AB121F4" w14:textId="77777777" w:rsidR="003B149E" w:rsidRPr="007818D3" w:rsidRDefault="003B149E" w:rsidP="003B149E">
            <w:pPr>
              <w:spacing w:before="40" w:after="40" w:line="240" w:lineRule="auto"/>
              <w:jc w:val="both"/>
              <w:rPr>
                <w:rFonts w:ascii="Times New Roman" w:hAnsi="Times New Roman" w:cs="Times New Roman"/>
                <w:b/>
                <w:sz w:val="26"/>
                <w:szCs w:val="26"/>
                <w:lang w:val="en-SG"/>
              </w:rPr>
            </w:pPr>
            <w:r>
              <w:rPr>
                <w:rFonts w:ascii="Times New Roman" w:hAnsi="Times New Roman" w:cs="Times New Roman"/>
                <w:sz w:val="28"/>
                <w:szCs w:val="28"/>
              </w:rPr>
              <w:lastRenderedPageBreak/>
              <w:t>đặt song song, xác định được lực tác dụng lên điện tích đặt trong điện trường đều.</w:t>
            </w:r>
            <w:r w:rsidRPr="003C47F7">
              <w:rPr>
                <w:rFonts w:ascii="Times New Roman" w:hAnsi="Times New Roman" w:cs="Times New Roman"/>
                <w:b/>
                <w:sz w:val="26"/>
                <w:szCs w:val="26"/>
                <w:lang w:val="en-SG"/>
              </w:rPr>
              <w:t xml:space="preserve"> </w:t>
            </w:r>
          </w:p>
          <w:p w14:paraId="08705A85" w14:textId="77777777" w:rsidR="003B149E" w:rsidRDefault="003B149E" w:rsidP="003B149E">
            <w:pPr>
              <w:spacing w:before="40" w:after="40" w:line="240" w:lineRule="auto"/>
              <w:jc w:val="both"/>
              <w:rPr>
                <w:rFonts w:ascii="Times New Roman" w:hAnsi="Times New Roman" w:cs="Times New Roman"/>
                <w:b/>
                <w:sz w:val="26"/>
                <w:szCs w:val="26"/>
                <w:lang w:val="en-SG"/>
              </w:rPr>
            </w:pPr>
            <w:r w:rsidRPr="003C47F7">
              <w:rPr>
                <w:rFonts w:ascii="Times New Roman" w:hAnsi="Times New Roman" w:cs="Times New Roman"/>
                <w:b/>
                <w:sz w:val="26"/>
                <w:szCs w:val="26"/>
                <w:lang w:val="en-SG"/>
              </w:rPr>
              <w:t>Vận dụng cao</w:t>
            </w:r>
          </w:p>
          <w:p w14:paraId="2F0EC187" w14:textId="594D61BA"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Pr>
                <w:rFonts w:ascii="Times New Roman" w:hAnsi="Times New Roman" w:cs="Times New Roman"/>
                <w:b/>
                <w:sz w:val="26"/>
                <w:szCs w:val="26"/>
                <w:lang w:val="en-SG"/>
              </w:rPr>
              <w:t xml:space="preserve">- </w:t>
            </w:r>
            <w:r>
              <w:rPr>
                <w:rFonts w:ascii="Times New Roman" w:hAnsi="Times New Roman" w:cs="Times New Roman"/>
                <w:sz w:val="26"/>
                <w:szCs w:val="26"/>
                <w:lang w:val="en-SG"/>
              </w:rPr>
              <w:t>Không</w:t>
            </w:r>
          </w:p>
        </w:tc>
        <w:tc>
          <w:tcPr>
            <w:tcW w:w="1134" w:type="dxa"/>
            <w:shd w:val="clear" w:color="auto" w:fill="auto"/>
            <w:vAlign w:val="center"/>
          </w:tcPr>
          <w:p w14:paraId="64231735" w14:textId="77777777"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p>
        </w:tc>
        <w:tc>
          <w:tcPr>
            <w:tcW w:w="1134" w:type="dxa"/>
            <w:shd w:val="clear" w:color="auto" w:fill="auto"/>
            <w:vAlign w:val="center"/>
          </w:tcPr>
          <w:p w14:paraId="313E2AD1" w14:textId="15596378"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92" w:type="dxa"/>
            <w:shd w:val="clear" w:color="auto" w:fill="auto"/>
            <w:vAlign w:val="center"/>
          </w:tcPr>
          <w:p w14:paraId="38FD503E" w14:textId="77777777"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68FC3CD4" w14:textId="77777777"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11025206" w14:textId="77777777" w:rsidTr="009A4E5B">
        <w:tc>
          <w:tcPr>
            <w:tcW w:w="817" w:type="dxa"/>
            <w:vMerge/>
            <w:shd w:val="clear" w:color="auto" w:fill="auto"/>
            <w:vAlign w:val="center"/>
          </w:tcPr>
          <w:p w14:paraId="268A6E5C" w14:textId="77777777"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446" w:type="dxa"/>
            <w:vMerge/>
            <w:shd w:val="clear" w:color="auto" w:fill="auto"/>
            <w:vAlign w:val="center"/>
          </w:tcPr>
          <w:p w14:paraId="27B886C1" w14:textId="77777777"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vAlign w:val="center"/>
          </w:tcPr>
          <w:p w14:paraId="6D1670F4" w14:textId="51965AA2"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19. Thế năng điện</w:t>
            </w:r>
          </w:p>
        </w:tc>
        <w:tc>
          <w:tcPr>
            <w:tcW w:w="6491" w:type="dxa"/>
            <w:shd w:val="clear" w:color="auto" w:fill="auto"/>
          </w:tcPr>
          <w:p w14:paraId="4CBBB3DF"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57F0566A"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sinh công của lực điện khi điện tích dịch chuyển trong điện trường.</w:t>
            </w:r>
          </w:p>
          <w:p w14:paraId="3A3009A2"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5FEE5F9F"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Đặc điểm công của lực điện</w:t>
            </w:r>
          </w:p>
          <w:p w14:paraId="56D73372" w14:textId="77777777" w:rsidR="003B149E" w:rsidRPr="003C47F7" w:rsidRDefault="003B149E" w:rsidP="003B149E">
            <w:pPr>
              <w:spacing w:before="40" w:after="40" w:line="240" w:lineRule="auto"/>
              <w:jc w:val="both"/>
              <w:rPr>
                <w:rFonts w:ascii="Times New Roman" w:eastAsia="Times New Roman" w:hAnsi="Times New Roman" w:cs="Times New Roman"/>
                <w:b/>
                <w:bCs/>
                <w:color w:val="000000"/>
                <w:sz w:val="26"/>
                <w:szCs w:val="26"/>
              </w:rPr>
            </w:pPr>
            <w:r w:rsidRPr="003C47F7">
              <w:rPr>
                <w:rFonts w:ascii="Times New Roman" w:eastAsia="Times New Roman" w:hAnsi="Times New Roman" w:cs="Times New Roman"/>
                <w:b/>
                <w:bCs/>
                <w:color w:val="000000"/>
                <w:sz w:val="26"/>
                <w:szCs w:val="26"/>
              </w:rPr>
              <w:t>Vận dụng</w:t>
            </w:r>
          </w:p>
          <w:p w14:paraId="18DD90B5"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Các bài tập cơ bản về công của lực điện</w:t>
            </w:r>
          </w:p>
          <w:p w14:paraId="07051FA3"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Vận dụng cao</w:t>
            </w:r>
          </w:p>
          <w:p w14:paraId="10F82E7D" w14:textId="6A9B6650"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Cs/>
                <w:color w:val="000000"/>
                <w:sz w:val="26"/>
                <w:szCs w:val="26"/>
              </w:rPr>
              <w:t>Không</w:t>
            </w:r>
          </w:p>
        </w:tc>
        <w:tc>
          <w:tcPr>
            <w:tcW w:w="1134" w:type="dxa"/>
            <w:shd w:val="clear" w:color="auto" w:fill="auto"/>
            <w:vAlign w:val="center"/>
          </w:tcPr>
          <w:p w14:paraId="1C1C2FFA" w14:textId="2149BECC"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auto"/>
            <w:vAlign w:val="center"/>
          </w:tcPr>
          <w:p w14:paraId="00695700" w14:textId="77777777"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992" w:type="dxa"/>
            <w:shd w:val="clear" w:color="auto" w:fill="auto"/>
            <w:vAlign w:val="center"/>
          </w:tcPr>
          <w:p w14:paraId="643B51EC" w14:textId="77777777"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52C2AA0B" w14:textId="77777777"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3230DCEE" w14:textId="77777777" w:rsidTr="009A4E5B">
        <w:tc>
          <w:tcPr>
            <w:tcW w:w="817" w:type="dxa"/>
            <w:vMerge w:val="restart"/>
            <w:shd w:val="clear" w:color="auto" w:fill="auto"/>
            <w:vAlign w:val="center"/>
          </w:tcPr>
          <w:p w14:paraId="63FA3F41" w14:textId="71A39AB9"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446" w:type="dxa"/>
            <w:vMerge w:val="restart"/>
            <w:shd w:val="clear" w:color="auto" w:fill="auto"/>
            <w:vAlign w:val="center"/>
          </w:tcPr>
          <w:p w14:paraId="12598CF6" w14:textId="6A696438" w:rsidR="003B149E" w:rsidRDefault="003B149E" w:rsidP="003B149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Chương IV. Dòng điện. Mạch điện</w:t>
            </w:r>
          </w:p>
        </w:tc>
        <w:tc>
          <w:tcPr>
            <w:tcW w:w="1560" w:type="dxa"/>
            <w:shd w:val="clear" w:color="auto" w:fill="auto"/>
            <w:vAlign w:val="center"/>
          </w:tcPr>
          <w:p w14:paraId="108185DF" w14:textId="5FE36A71"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22. Cường độ dòng điện</w:t>
            </w:r>
          </w:p>
        </w:tc>
        <w:tc>
          <w:tcPr>
            <w:tcW w:w="6491" w:type="dxa"/>
            <w:shd w:val="clear" w:color="auto" w:fill="auto"/>
          </w:tcPr>
          <w:p w14:paraId="76252B77"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0B016081"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Khái niệm cường độ dòng điện, điều kiện có dòng điện</w:t>
            </w:r>
          </w:p>
          <w:p w14:paraId="4EDFFA79"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0198C3FC"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b/>
                <w:color w:val="000000"/>
                <w:sz w:val="26"/>
                <w:szCs w:val="26"/>
              </w:rPr>
              <w:t xml:space="preserve">- </w:t>
            </w:r>
            <w:r>
              <w:rPr>
                <w:rFonts w:ascii="Times New Roman" w:hAnsi="Times New Roman" w:cs="Times New Roman"/>
                <w:sz w:val="28"/>
                <w:szCs w:val="28"/>
              </w:rPr>
              <w:t>Định nghĩa được đơn vị đo điện lượng coulomb</w:t>
            </w:r>
          </w:p>
          <w:p w14:paraId="5CA34DB9" w14:textId="77777777" w:rsidR="003B149E" w:rsidRPr="003C47F7" w:rsidRDefault="003B149E" w:rsidP="003B149E">
            <w:pPr>
              <w:spacing w:before="40" w:after="40" w:line="240" w:lineRule="auto"/>
              <w:jc w:val="both"/>
              <w:rPr>
                <w:rFonts w:ascii="Times New Roman" w:eastAsia="Times New Roman" w:hAnsi="Times New Roman" w:cs="Times New Roman"/>
                <w:b/>
                <w:bCs/>
                <w:color w:val="000000"/>
                <w:sz w:val="26"/>
                <w:szCs w:val="26"/>
              </w:rPr>
            </w:pPr>
            <w:r w:rsidRPr="003C47F7">
              <w:rPr>
                <w:rFonts w:ascii="Times New Roman" w:eastAsia="Times New Roman" w:hAnsi="Times New Roman" w:cs="Times New Roman"/>
                <w:b/>
                <w:bCs/>
                <w:color w:val="000000"/>
                <w:sz w:val="26"/>
                <w:szCs w:val="26"/>
              </w:rPr>
              <w:t>Vận dụng</w:t>
            </w:r>
          </w:p>
          <w:p w14:paraId="7FE98E5E" w14:textId="77777777" w:rsidR="003B149E" w:rsidRDefault="003B149E" w:rsidP="003B149E">
            <w:pPr>
              <w:autoSpaceDE w:val="0"/>
              <w:autoSpaceDN w:val="0"/>
              <w:adjustRightInd w:val="0"/>
              <w:spacing w:after="0" w:line="240" w:lineRule="auto"/>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Các bài tập cơ bản I = q/t. </w:t>
            </w:r>
            <w:r>
              <w:rPr>
                <w:rFonts w:ascii="Times New Roman" w:hAnsi="Times New Roman" w:cs="Times New Roman"/>
                <w:sz w:val="28"/>
                <w:szCs w:val="28"/>
              </w:rPr>
              <w:t>Vận dụng được biểu thức I = Snve cho dây dẫn có dòng điện.</w:t>
            </w:r>
          </w:p>
          <w:p w14:paraId="3E07A17D"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Vận dụng cao</w:t>
            </w:r>
          </w:p>
          <w:p w14:paraId="53F980F2" w14:textId="45CAFD45"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Cs/>
                <w:color w:val="000000"/>
                <w:sz w:val="26"/>
                <w:szCs w:val="26"/>
              </w:rPr>
              <w:t>Không</w:t>
            </w:r>
          </w:p>
        </w:tc>
        <w:tc>
          <w:tcPr>
            <w:tcW w:w="1134" w:type="dxa"/>
            <w:shd w:val="clear" w:color="auto" w:fill="auto"/>
            <w:vAlign w:val="center"/>
          </w:tcPr>
          <w:p w14:paraId="25D4A1F3" w14:textId="25296789"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auto"/>
            <w:vAlign w:val="center"/>
          </w:tcPr>
          <w:p w14:paraId="6955BF8A" w14:textId="77777777"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992" w:type="dxa"/>
            <w:shd w:val="clear" w:color="auto" w:fill="auto"/>
            <w:vAlign w:val="center"/>
          </w:tcPr>
          <w:p w14:paraId="19A2104A" w14:textId="0A8E2ADF"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34" w:type="dxa"/>
            <w:shd w:val="clear" w:color="auto" w:fill="auto"/>
            <w:vAlign w:val="center"/>
          </w:tcPr>
          <w:p w14:paraId="7957A3B9" w14:textId="77777777"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5A6CEF14" w14:textId="77777777" w:rsidTr="009A4E5B">
        <w:tc>
          <w:tcPr>
            <w:tcW w:w="817" w:type="dxa"/>
            <w:vMerge/>
            <w:shd w:val="clear" w:color="auto" w:fill="auto"/>
            <w:vAlign w:val="center"/>
          </w:tcPr>
          <w:p w14:paraId="70264A22" w14:textId="77777777"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446" w:type="dxa"/>
            <w:vMerge/>
            <w:shd w:val="clear" w:color="auto" w:fill="auto"/>
            <w:vAlign w:val="center"/>
          </w:tcPr>
          <w:p w14:paraId="07F6F7C9" w14:textId="77777777"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vAlign w:val="center"/>
          </w:tcPr>
          <w:p w14:paraId="288C9032" w14:textId="5C0D3937"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23. Điện trở. Định luật Ohm</w:t>
            </w:r>
          </w:p>
        </w:tc>
        <w:tc>
          <w:tcPr>
            <w:tcW w:w="6491" w:type="dxa"/>
            <w:shd w:val="clear" w:color="auto" w:fill="auto"/>
          </w:tcPr>
          <w:p w14:paraId="3CEB426B"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285FD332"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sơ đồ mạch điện.</w:t>
            </w:r>
          </w:p>
          <w:p w14:paraId="7F35F436"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53E6ADA8" w14:textId="77777777" w:rsidR="003B149E" w:rsidRDefault="003B149E" w:rsidP="003B149E">
            <w:pPr>
              <w:spacing w:before="40" w:after="40" w:line="240" w:lineRule="auto"/>
              <w:jc w:val="both"/>
              <w:rPr>
                <w:rFonts w:ascii="Times New Roman" w:hAnsi="Times New Roman" w:cs="Times New Roman"/>
                <w:sz w:val="28"/>
                <w:szCs w:val="28"/>
              </w:rPr>
            </w:pPr>
            <w:r w:rsidRPr="003C47F7">
              <w:rPr>
                <w:rFonts w:ascii="Times New Roman" w:eastAsia="Times New Roman" w:hAnsi="Times New Roman" w:cs="Times New Roman"/>
                <w:b/>
                <w:color w:val="000000"/>
                <w:sz w:val="26"/>
                <w:szCs w:val="26"/>
              </w:rPr>
              <w:t xml:space="preserve">- </w:t>
            </w:r>
            <w:r>
              <w:rPr>
                <w:rFonts w:ascii="Times New Roman" w:hAnsi="Times New Roman" w:cs="Times New Roman"/>
                <w:sz w:val="28"/>
                <w:szCs w:val="28"/>
              </w:rPr>
              <w:t>Định nghĩa được điện trở, đơn vị đo điện trở và nêu được các nguyên nhân chính gây ra điện trở</w:t>
            </w:r>
          </w:p>
          <w:p w14:paraId="53A0F18D" w14:textId="77777777" w:rsidR="003B149E" w:rsidRDefault="003B149E" w:rsidP="003B149E">
            <w:pPr>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 Vẽ được đường đặc trưng I – U của vật dẫn kim loại ở nhiệt độ xác định</w:t>
            </w:r>
          </w:p>
          <w:p w14:paraId="605FA129" w14:textId="77777777" w:rsidR="003B149E" w:rsidRDefault="003B149E" w:rsidP="003B149E">
            <w:pPr>
              <w:spacing w:before="40" w:after="40" w:line="240" w:lineRule="auto"/>
              <w:jc w:val="both"/>
              <w:rPr>
                <w:rFonts w:ascii="Times New Roman" w:hAnsi="Times New Roman" w:cs="Times New Roman"/>
                <w:sz w:val="28"/>
                <w:szCs w:val="28"/>
              </w:rPr>
            </w:pPr>
            <w:r>
              <w:rPr>
                <w:rFonts w:ascii="Times New Roman" w:hAnsi="Times New Roman" w:cs="Times New Roman"/>
                <w:sz w:val="28"/>
                <w:szCs w:val="28"/>
              </w:rPr>
              <w:t>- Mô tả được sơ lược ảnh hưởng của nhiệt độ lên điện trở của đèn sợi đốt, điện trở nhiệt.</w:t>
            </w:r>
          </w:p>
          <w:p w14:paraId="4FB69429" w14:textId="77777777" w:rsidR="003B149E" w:rsidRPr="003C47F7" w:rsidRDefault="003B149E" w:rsidP="003B149E">
            <w:pPr>
              <w:spacing w:before="40" w:after="40" w:line="240" w:lineRule="auto"/>
              <w:jc w:val="both"/>
              <w:rPr>
                <w:rFonts w:ascii="Times New Roman" w:eastAsia="Times New Roman" w:hAnsi="Times New Roman" w:cs="Times New Roman"/>
                <w:b/>
                <w:bCs/>
                <w:color w:val="000000"/>
                <w:sz w:val="26"/>
                <w:szCs w:val="26"/>
              </w:rPr>
            </w:pPr>
            <w:r w:rsidRPr="003C47F7">
              <w:rPr>
                <w:rFonts w:ascii="Times New Roman" w:eastAsia="Times New Roman" w:hAnsi="Times New Roman" w:cs="Times New Roman"/>
                <w:b/>
                <w:bCs/>
                <w:color w:val="000000"/>
                <w:sz w:val="26"/>
                <w:szCs w:val="26"/>
              </w:rPr>
              <w:lastRenderedPageBreak/>
              <w:t>Vận dụng</w:t>
            </w:r>
          </w:p>
          <w:p w14:paraId="2A5EC2CF" w14:textId="77777777" w:rsidR="003B149E" w:rsidRPr="009140D7" w:rsidRDefault="003B149E" w:rsidP="003B149E">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6"/>
                <w:szCs w:val="26"/>
              </w:rPr>
            </w:pPr>
            <w:r>
              <w:rPr>
                <w:rFonts w:ascii="Times New Roman" w:hAnsi="Times New Roman" w:cs="Times New Roman"/>
                <w:sz w:val="28"/>
                <w:szCs w:val="28"/>
              </w:rPr>
              <w:t>định luật Ohm cho vật dẫn kim loại.</w:t>
            </w:r>
          </w:p>
          <w:p w14:paraId="106457D8"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Vận dụng cao</w:t>
            </w:r>
          </w:p>
          <w:p w14:paraId="33848E27" w14:textId="70AA733A" w:rsidR="003B149E" w:rsidRPr="003C47F7" w:rsidRDefault="003B149E" w:rsidP="003B149E">
            <w:pPr>
              <w:tabs>
                <w:tab w:val="left" w:pos="1530"/>
              </w:tabs>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Cs/>
                <w:color w:val="000000"/>
                <w:sz w:val="26"/>
                <w:szCs w:val="26"/>
              </w:rPr>
              <w:t>Các bài tập về mạch kín</w:t>
            </w:r>
          </w:p>
        </w:tc>
        <w:tc>
          <w:tcPr>
            <w:tcW w:w="1134" w:type="dxa"/>
            <w:shd w:val="clear" w:color="auto" w:fill="auto"/>
            <w:vAlign w:val="center"/>
          </w:tcPr>
          <w:p w14:paraId="7F4E4CA6" w14:textId="43086C19"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p>
        </w:tc>
        <w:tc>
          <w:tcPr>
            <w:tcW w:w="1134" w:type="dxa"/>
            <w:shd w:val="clear" w:color="auto" w:fill="auto"/>
            <w:vAlign w:val="center"/>
          </w:tcPr>
          <w:p w14:paraId="79DF7E61" w14:textId="3527C6B0"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1</w:t>
            </w:r>
          </w:p>
        </w:tc>
        <w:tc>
          <w:tcPr>
            <w:tcW w:w="992" w:type="dxa"/>
            <w:shd w:val="clear" w:color="auto" w:fill="auto"/>
            <w:vAlign w:val="center"/>
          </w:tcPr>
          <w:p w14:paraId="0E0035AB" w14:textId="56136730"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3917A049" w14:textId="6AB88D44"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3B149E" w:rsidRPr="003C47F7" w14:paraId="246F90A7" w14:textId="77777777" w:rsidTr="009A4E5B">
        <w:tc>
          <w:tcPr>
            <w:tcW w:w="817" w:type="dxa"/>
            <w:vMerge/>
            <w:shd w:val="clear" w:color="auto" w:fill="auto"/>
            <w:vAlign w:val="center"/>
          </w:tcPr>
          <w:p w14:paraId="52FA5270" w14:textId="77777777"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446" w:type="dxa"/>
            <w:vMerge/>
            <w:shd w:val="clear" w:color="auto" w:fill="auto"/>
            <w:vAlign w:val="center"/>
          </w:tcPr>
          <w:p w14:paraId="683977D7" w14:textId="77777777"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vAlign w:val="center"/>
          </w:tcPr>
          <w:p w14:paraId="7FB7552F" w14:textId="23829F0E"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Bài 24. Nguồn điện</w:t>
            </w:r>
          </w:p>
        </w:tc>
        <w:tc>
          <w:tcPr>
            <w:tcW w:w="6491" w:type="dxa"/>
            <w:shd w:val="clear" w:color="auto" w:fill="auto"/>
          </w:tcPr>
          <w:p w14:paraId="0346111E"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320B6A64"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Pr>
                <w:rFonts w:ascii="Times New Roman" w:hAnsi="Times New Roman" w:cs="Times New Roman"/>
                <w:sz w:val="28"/>
                <w:szCs w:val="28"/>
              </w:rPr>
              <w:t>Định nghĩa được suất điện động</w:t>
            </w:r>
          </w:p>
          <w:p w14:paraId="7AFD4489"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613B342D"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hAnsi="Times New Roman" w:cs="Times New Roman"/>
                <w:sz w:val="28"/>
                <w:szCs w:val="28"/>
              </w:rPr>
              <w:t>Mô tả được ảnh hưởng của điện trở trong của nguồn điện lên hiệu điện thế giữa hai cực của nguồn</w:t>
            </w:r>
          </w:p>
          <w:p w14:paraId="374D9EA8" w14:textId="77777777" w:rsidR="003B149E" w:rsidRDefault="003B149E" w:rsidP="003B149E">
            <w:pPr>
              <w:spacing w:before="40" w:after="40" w:line="240" w:lineRule="auto"/>
              <w:jc w:val="both"/>
              <w:rPr>
                <w:rFonts w:ascii="Times New Roman" w:eastAsia="Times New Roman" w:hAnsi="Times New Roman" w:cs="Times New Roman"/>
                <w:b/>
                <w:color w:val="000000"/>
                <w:sz w:val="26"/>
                <w:szCs w:val="26"/>
              </w:rPr>
            </w:pPr>
            <w:r w:rsidRPr="00C218D4">
              <w:rPr>
                <w:rFonts w:ascii="Times New Roman" w:eastAsia="Times New Roman" w:hAnsi="Times New Roman" w:cs="Times New Roman"/>
                <w:b/>
                <w:color w:val="000000"/>
                <w:sz w:val="26"/>
                <w:szCs w:val="26"/>
              </w:rPr>
              <w:t>Vận dụng</w:t>
            </w:r>
          </w:p>
          <w:p w14:paraId="37CC539F"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sidRPr="00C218D4">
              <w:rPr>
                <w:rFonts w:ascii="Times New Roman" w:eastAsia="Times New Roman" w:hAnsi="Times New Roman" w:cs="Times New Roman"/>
                <w:color w:val="000000"/>
                <w:sz w:val="26"/>
                <w:szCs w:val="26"/>
              </w:rPr>
              <w:t xml:space="preserve">- </w:t>
            </w:r>
            <w:r>
              <w:rPr>
                <w:rFonts w:ascii="Times New Roman" w:hAnsi="Times New Roman" w:cs="Times New Roman"/>
                <w:sz w:val="28"/>
                <w:szCs w:val="28"/>
              </w:rPr>
              <w:t>So sánh được suất điện động và hiệu điện thế.</w:t>
            </w:r>
            <w:r w:rsidRPr="00C218D4">
              <w:rPr>
                <w:rFonts w:ascii="Times New Roman" w:eastAsia="Times New Roman" w:hAnsi="Times New Roman" w:cs="Times New Roman"/>
                <w:color w:val="000000"/>
                <w:sz w:val="26"/>
                <w:szCs w:val="26"/>
              </w:rPr>
              <w:t xml:space="preserve"> </w:t>
            </w:r>
          </w:p>
          <w:p w14:paraId="34B0C444"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C218D4">
              <w:rPr>
                <w:rFonts w:ascii="Times New Roman" w:eastAsia="Times New Roman" w:hAnsi="Times New Roman" w:cs="Times New Roman"/>
                <w:color w:val="000000"/>
                <w:sz w:val="26"/>
                <w:szCs w:val="26"/>
              </w:rPr>
              <w:t xml:space="preserve">Giải các bài </w:t>
            </w:r>
            <w:r>
              <w:rPr>
                <w:rFonts w:ascii="Times New Roman" w:eastAsia="Times New Roman" w:hAnsi="Times New Roman" w:cs="Times New Roman"/>
                <w:color w:val="000000"/>
                <w:sz w:val="26"/>
                <w:szCs w:val="26"/>
              </w:rPr>
              <w:t>tập cơ bản về  nguồn điện</w:t>
            </w:r>
          </w:p>
          <w:p w14:paraId="7C6645CF"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Vận dụng cao</w:t>
            </w:r>
          </w:p>
          <w:p w14:paraId="374BE35C" w14:textId="7A90FF9F" w:rsidR="003B149E" w:rsidRPr="003C47F7" w:rsidRDefault="003B149E" w:rsidP="003B149E">
            <w:pPr>
              <w:spacing w:before="40" w:after="40" w:line="240" w:lineRule="auto"/>
              <w:ind w:firstLine="720"/>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Không</w:t>
            </w:r>
          </w:p>
        </w:tc>
        <w:tc>
          <w:tcPr>
            <w:tcW w:w="1134" w:type="dxa"/>
            <w:shd w:val="clear" w:color="auto" w:fill="auto"/>
            <w:vAlign w:val="center"/>
          </w:tcPr>
          <w:p w14:paraId="755E20DA" w14:textId="3D42EF7D"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p>
        </w:tc>
        <w:tc>
          <w:tcPr>
            <w:tcW w:w="1134" w:type="dxa"/>
            <w:shd w:val="clear" w:color="auto" w:fill="auto"/>
            <w:vAlign w:val="center"/>
          </w:tcPr>
          <w:p w14:paraId="371F42A2" w14:textId="4BEA69E6"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992" w:type="dxa"/>
            <w:shd w:val="clear" w:color="auto" w:fill="auto"/>
            <w:vAlign w:val="center"/>
          </w:tcPr>
          <w:p w14:paraId="454C0902" w14:textId="416A84AA"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134" w:type="dxa"/>
            <w:shd w:val="clear" w:color="auto" w:fill="auto"/>
            <w:vAlign w:val="center"/>
          </w:tcPr>
          <w:p w14:paraId="1102687F" w14:textId="77777777"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3E192C1B" w14:textId="77777777" w:rsidTr="009A4E5B">
        <w:tc>
          <w:tcPr>
            <w:tcW w:w="817" w:type="dxa"/>
            <w:vMerge/>
            <w:shd w:val="clear" w:color="auto" w:fill="auto"/>
            <w:vAlign w:val="center"/>
          </w:tcPr>
          <w:p w14:paraId="716750DE" w14:textId="77777777"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c>
          <w:tcPr>
            <w:tcW w:w="1446" w:type="dxa"/>
            <w:vMerge/>
            <w:shd w:val="clear" w:color="auto" w:fill="auto"/>
            <w:vAlign w:val="center"/>
          </w:tcPr>
          <w:p w14:paraId="23964C9C" w14:textId="77777777"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vAlign w:val="center"/>
          </w:tcPr>
          <w:p w14:paraId="5805CF2B" w14:textId="181A7EC0" w:rsidR="003B149E" w:rsidRDefault="003B149E" w:rsidP="003B149E">
            <w:pPr>
              <w:spacing w:after="0" w:line="240" w:lineRule="auto"/>
              <w:jc w:val="center"/>
              <w:rPr>
                <w:rFonts w:ascii="Times New Roman" w:hAnsi="Times New Roman" w:cs="Times New Roman"/>
                <w:sz w:val="26"/>
                <w:szCs w:val="26"/>
                <w:lang w:val="en-SG"/>
              </w:rPr>
            </w:pPr>
            <w:r>
              <w:rPr>
                <w:rFonts w:ascii="Times New Roman" w:hAnsi="Times New Roman" w:cs="Times New Roman"/>
                <w:sz w:val="26"/>
                <w:szCs w:val="26"/>
                <w:lang w:val="en-SG"/>
              </w:rPr>
              <w:t xml:space="preserve">Bài 25. </w:t>
            </w:r>
            <w:r>
              <w:rPr>
                <w:rFonts w:ascii="Times New Roman" w:hAnsi="Times New Roman" w:cs="Times New Roman"/>
                <w:sz w:val="26"/>
                <w:szCs w:val="26"/>
                <w:lang w:val="en-SG"/>
              </w:rPr>
              <w:t>Năng lượng và công suất điện</w:t>
            </w:r>
          </w:p>
        </w:tc>
        <w:tc>
          <w:tcPr>
            <w:tcW w:w="6491" w:type="dxa"/>
            <w:shd w:val="clear" w:color="auto" w:fill="auto"/>
          </w:tcPr>
          <w:p w14:paraId="1E7C3FE7"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Nhận biết</w:t>
            </w:r>
          </w:p>
          <w:p w14:paraId="1FAC3C57" w14:textId="77777777" w:rsidR="003B149E" w:rsidRPr="003C47F7" w:rsidRDefault="003B149E" w:rsidP="003B149E">
            <w:pPr>
              <w:spacing w:before="40" w:after="40" w:line="240" w:lineRule="auto"/>
              <w:jc w:val="both"/>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Sự xuất hiện công, công suất của dòng điện, của nguồn điện</w:t>
            </w:r>
          </w:p>
          <w:p w14:paraId="2D938AA8"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Thông hiểu</w:t>
            </w:r>
          </w:p>
          <w:p w14:paraId="103B1997" w14:textId="77777777" w:rsidR="003B149E" w:rsidRDefault="003B149E" w:rsidP="003B149E">
            <w:pPr>
              <w:autoSpaceDE w:val="0"/>
              <w:autoSpaceDN w:val="0"/>
              <w:adjustRightInd w:val="0"/>
              <w:spacing w:after="0" w:line="240" w:lineRule="auto"/>
              <w:rPr>
                <w:rFonts w:ascii="Times New Roman" w:hAnsi="Times New Roman" w:cs="Times New Roman"/>
                <w:sz w:val="28"/>
                <w:szCs w:val="28"/>
              </w:rPr>
            </w:pPr>
            <w:r w:rsidRPr="003C47F7">
              <w:rPr>
                <w:rFonts w:ascii="Times New Roman" w:eastAsia="Times New Roman" w:hAnsi="Times New Roman" w:cs="Times New Roman"/>
                <w:color w:val="000000"/>
                <w:sz w:val="26"/>
                <w:szCs w:val="26"/>
              </w:rPr>
              <w:t xml:space="preserve">- </w:t>
            </w:r>
            <w:r>
              <w:rPr>
                <w:rFonts w:ascii="Times New Roman" w:hAnsi="Times New Roman" w:cs="Times New Roman"/>
                <w:sz w:val="28"/>
                <w:szCs w:val="28"/>
              </w:rPr>
              <w:t>Nêu được năng lượng điện tiêu thụ của đoạn mạch được đo bằng công của lực điện thực hiện khi</w:t>
            </w:r>
          </w:p>
          <w:p w14:paraId="46515F11" w14:textId="77777777" w:rsidR="003B149E" w:rsidRDefault="003B149E" w:rsidP="003B149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dịch chuyển các điện tích; công suất tiêu thụ năng lượng điện của một đoạn mạch là năng lượng điện</w:t>
            </w:r>
          </w:p>
          <w:p w14:paraId="3AB8E545"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Pr>
                <w:rFonts w:ascii="Times New Roman" w:hAnsi="Times New Roman" w:cs="Times New Roman"/>
                <w:sz w:val="28"/>
                <w:szCs w:val="28"/>
              </w:rPr>
              <w:t>mà đoạn mạch tiêu thụ trong một đơn vị thời gian.</w:t>
            </w:r>
          </w:p>
          <w:p w14:paraId="62405697" w14:textId="77777777" w:rsidR="003B149E" w:rsidRDefault="003B149E" w:rsidP="003B149E">
            <w:pPr>
              <w:spacing w:before="40" w:after="40" w:line="240" w:lineRule="auto"/>
              <w:jc w:val="both"/>
              <w:rPr>
                <w:rFonts w:ascii="Times New Roman" w:eastAsia="Times New Roman" w:hAnsi="Times New Roman" w:cs="Times New Roman"/>
                <w:b/>
                <w:color w:val="000000"/>
                <w:sz w:val="26"/>
                <w:szCs w:val="26"/>
              </w:rPr>
            </w:pPr>
            <w:r w:rsidRPr="00C218D4">
              <w:rPr>
                <w:rFonts w:ascii="Times New Roman" w:eastAsia="Times New Roman" w:hAnsi="Times New Roman" w:cs="Times New Roman"/>
                <w:b/>
                <w:color w:val="000000"/>
                <w:sz w:val="26"/>
                <w:szCs w:val="26"/>
              </w:rPr>
              <w:t>Vận dụng</w:t>
            </w:r>
          </w:p>
          <w:p w14:paraId="5946C67B" w14:textId="77777777" w:rsidR="003B149E" w:rsidRDefault="003B149E" w:rsidP="003B149E">
            <w:pPr>
              <w:spacing w:before="40" w:after="40" w:line="240" w:lineRule="auto"/>
              <w:jc w:val="both"/>
              <w:rPr>
                <w:rFonts w:ascii="Times New Roman" w:eastAsia="Times New Roman" w:hAnsi="Times New Roman" w:cs="Times New Roman"/>
                <w:color w:val="000000"/>
                <w:sz w:val="26"/>
                <w:szCs w:val="26"/>
              </w:rPr>
            </w:pPr>
            <w:r w:rsidRPr="00C218D4">
              <w:rPr>
                <w:rFonts w:ascii="Times New Roman" w:eastAsia="Times New Roman" w:hAnsi="Times New Roman" w:cs="Times New Roman"/>
                <w:color w:val="000000"/>
                <w:sz w:val="26"/>
                <w:szCs w:val="26"/>
              </w:rPr>
              <w:t xml:space="preserve">- </w:t>
            </w:r>
            <w:r>
              <w:rPr>
                <w:rFonts w:ascii="Times New Roman" w:hAnsi="Times New Roman" w:cs="Times New Roman"/>
                <w:sz w:val="28"/>
                <w:szCs w:val="28"/>
              </w:rPr>
              <w:t>Tính được năng lượng điện và công suất tiêu thụ năng lượng điện của đoạn mạch.</w:t>
            </w:r>
          </w:p>
          <w:p w14:paraId="0B393E8B" w14:textId="77777777"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b/>
                <w:color w:val="000000"/>
                <w:sz w:val="26"/>
                <w:szCs w:val="26"/>
              </w:rPr>
              <w:t>Vận dụng cao</w:t>
            </w:r>
          </w:p>
          <w:p w14:paraId="71E97DEF" w14:textId="2E211684"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r w:rsidRPr="003C47F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Không</w:t>
            </w:r>
          </w:p>
        </w:tc>
        <w:tc>
          <w:tcPr>
            <w:tcW w:w="1134" w:type="dxa"/>
            <w:shd w:val="clear" w:color="auto" w:fill="auto"/>
            <w:vAlign w:val="center"/>
          </w:tcPr>
          <w:p w14:paraId="25912772" w14:textId="1BEF95A3"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r>
              <w:rPr>
                <w:rFonts w:ascii="Times New Roman" w:eastAsia="Times New Roman" w:hAnsi="Times New Roman" w:cs="Times New Roman"/>
                <w:color w:val="000000"/>
                <w:sz w:val="26"/>
                <w:szCs w:val="26"/>
              </w:rPr>
              <w:t>1</w:t>
            </w:r>
          </w:p>
        </w:tc>
        <w:tc>
          <w:tcPr>
            <w:tcW w:w="1134" w:type="dxa"/>
            <w:shd w:val="clear" w:color="auto" w:fill="auto"/>
            <w:vAlign w:val="center"/>
          </w:tcPr>
          <w:p w14:paraId="4CA3105D" w14:textId="5E311496"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992" w:type="dxa"/>
            <w:shd w:val="clear" w:color="auto" w:fill="auto"/>
            <w:vAlign w:val="center"/>
          </w:tcPr>
          <w:p w14:paraId="26B7925C" w14:textId="77777777"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c>
          <w:tcPr>
            <w:tcW w:w="1134" w:type="dxa"/>
            <w:shd w:val="clear" w:color="auto" w:fill="auto"/>
            <w:vAlign w:val="center"/>
          </w:tcPr>
          <w:p w14:paraId="6B768D57" w14:textId="77777777"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tc>
      </w:tr>
      <w:tr w:rsidR="003B149E" w:rsidRPr="003C47F7" w14:paraId="6A8B451B" w14:textId="77777777" w:rsidTr="00E03758">
        <w:tc>
          <w:tcPr>
            <w:tcW w:w="817" w:type="dxa"/>
            <w:shd w:val="clear" w:color="auto" w:fill="auto"/>
          </w:tcPr>
          <w:p w14:paraId="201CD7B4" w14:textId="42242BFD"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sz w:val="26"/>
                <w:szCs w:val="26"/>
              </w:rPr>
            </w:pPr>
            <w:r w:rsidRPr="003C47F7">
              <w:rPr>
                <w:rFonts w:ascii="Times New Roman" w:hAnsi="Times New Roman" w:cs="Times New Roman"/>
                <w:b/>
                <w:bCs/>
                <w:sz w:val="26"/>
                <w:szCs w:val="26"/>
                <w:lang w:val="vi-VN"/>
              </w:rPr>
              <w:t>Tổng</w:t>
            </w:r>
          </w:p>
        </w:tc>
        <w:tc>
          <w:tcPr>
            <w:tcW w:w="1446" w:type="dxa"/>
            <w:shd w:val="clear" w:color="auto" w:fill="auto"/>
          </w:tcPr>
          <w:p w14:paraId="0D8BD5E2" w14:textId="48FBDB88"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tcPr>
          <w:p w14:paraId="4898E923" w14:textId="1BC0A80E" w:rsidR="003B149E" w:rsidRDefault="003B149E" w:rsidP="003B149E">
            <w:pPr>
              <w:spacing w:after="0" w:line="240" w:lineRule="auto"/>
              <w:jc w:val="center"/>
              <w:rPr>
                <w:rFonts w:ascii="Times New Roman" w:hAnsi="Times New Roman" w:cs="Times New Roman"/>
                <w:sz w:val="26"/>
                <w:szCs w:val="26"/>
                <w:lang w:val="en-SG"/>
              </w:rPr>
            </w:pPr>
          </w:p>
        </w:tc>
        <w:tc>
          <w:tcPr>
            <w:tcW w:w="6491" w:type="dxa"/>
            <w:shd w:val="clear" w:color="auto" w:fill="auto"/>
          </w:tcPr>
          <w:p w14:paraId="2D34B9BC" w14:textId="63A7143F"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p>
        </w:tc>
        <w:tc>
          <w:tcPr>
            <w:tcW w:w="1134" w:type="dxa"/>
            <w:shd w:val="clear" w:color="auto" w:fill="auto"/>
          </w:tcPr>
          <w:p w14:paraId="5AC628DA" w14:textId="66CD2655"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sz w:val="26"/>
                <w:szCs w:val="26"/>
              </w:rPr>
            </w:pPr>
            <w:r w:rsidRPr="003C47F7">
              <w:rPr>
                <w:rFonts w:ascii="Times New Roman" w:eastAsia="Times New Roman" w:hAnsi="Times New Roman" w:cs="Times New Roman"/>
                <w:color w:val="000000"/>
                <w:sz w:val="26"/>
                <w:szCs w:val="26"/>
              </w:rPr>
              <w:t>4</w:t>
            </w:r>
          </w:p>
        </w:tc>
        <w:tc>
          <w:tcPr>
            <w:tcW w:w="1134" w:type="dxa"/>
            <w:shd w:val="clear" w:color="auto" w:fill="auto"/>
          </w:tcPr>
          <w:p w14:paraId="7F1A1EF0" w14:textId="67446D42"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3</w:t>
            </w:r>
          </w:p>
        </w:tc>
        <w:tc>
          <w:tcPr>
            <w:tcW w:w="992" w:type="dxa"/>
            <w:shd w:val="clear" w:color="auto" w:fill="auto"/>
          </w:tcPr>
          <w:p w14:paraId="2821E509" w14:textId="472069C6" w:rsidR="003B149E" w:rsidRPr="00F9573F"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sidRPr="003C47F7">
              <w:rPr>
                <w:rFonts w:ascii="Times New Roman" w:eastAsia="Times New Roman" w:hAnsi="Times New Roman" w:cs="Times New Roman"/>
                <w:color w:val="000000"/>
                <w:sz w:val="26"/>
                <w:szCs w:val="26"/>
              </w:rPr>
              <w:t>2</w:t>
            </w:r>
          </w:p>
        </w:tc>
        <w:tc>
          <w:tcPr>
            <w:tcW w:w="1134" w:type="dxa"/>
            <w:shd w:val="clear" w:color="auto" w:fill="auto"/>
          </w:tcPr>
          <w:p w14:paraId="375C49E2" w14:textId="4186A0E1" w:rsidR="003B149E" w:rsidRPr="008F27B0"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3B149E" w:rsidRPr="003C47F7" w14:paraId="141251E6" w14:textId="77777777" w:rsidTr="00E03758">
        <w:tc>
          <w:tcPr>
            <w:tcW w:w="817" w:type="dxa"/>
            <w:shd w:val="clear" w:color="auto" w:fill="auto"/>
          </w:tcPr>
          <w:p w14:paraId="6C26401C" w14:textId="7A2A4002" w:rsidR="003B149E" w:rsidRPr="003C47F7" w:rsidRDefault="003B149E" w:rsidP="003B149E">
            <w:pPr>
              <w:widowControl w:val="0"/>
              <w:pBdr>
                <w:top w:val="nil"/>
                <w:left w:val="nil"/>
                <w:bottom w:val="nil"/>
                <w:right w:val="nil"/>
                <w:between w:val="nil"/>
              </w:pBdr>
              <w:spacing w:after="0" w:line="240" w:lineRule="auto"/>
              <w:jc w:val="center"/>
              <w:rPr>
                <w:rFonts w:ascii="Times New Roman" w:hAnsi="Times New Roman" w:cs="Times New Roman"/>
                <w:b/>
                <w:bCs/>
                <w:sz w:val="26"/>
                <w:szCs w:val="26"/>
                <w:lang w:val="vi-VN"/>
              </w:rPr>
            </w:pPr>
            <w:r w:rsidRPr="003C47F7">
              <w:rPr>
                <w:rFonts w:ascii="Times New Roman" w:hAnsi="Times New Roman" w:cs="Times New Roman"/>
                <w:sz w:val="26"/>
                <w:szCs w:val="26"/>
                <w:lang w:val="vi-VN"/>
              </w:rPr>
              <w:t>Tỉ lệ %</w:t>
            </w:r>
          </w:p>
        </w:tc>
        <w:tc>
          <w:tcPr>
            <w:tcW w:w="1446" w:type="dxa"/>
            <w:shd w:val="clear" w:color="auto" w:fill="auto"/>
          </w:tcPr>
          <w:p w14:paraId="12766FFB" w14:textId="7F99D298" w:rsidR="003B149E" w:rsidRDefault="003B149E" w:rsidP="003B149E">
            <w:pPr>
              <w:spacing w:after="0" w:line="240" w:lineRule="auto"/>
              <w:jc w:val="center"/>
              <w:rPr>
                <w:rFonts w:ascii="Times New Roman" w:eastAsia="Times New Roman" w:hAnsi="Times New Roman" w:cs="Times New Roman"/>
                <w:b/>
                <w:color w:val="000000"/>
                <w:sz w:val="26"/>
                <w:szCs w:val="26"/>
              </w:rPr>
            </w:pPr>
          </w:p>
        </w:tc>
        <w:tc>
          <w:tcPr>
            <w:tcW w:w="1560" w:type="dxa"/>
            <w:shd w:val="clear" w:color="auto" w:fill="auto"/>
          </w:tcPr>
          <w:p w14:paraId="64B2A2C2" w14:textId="40A7C769" w:rsidR="003B149E" w:rsidRDefault="003B149E" w:rsidP="003B149E">
            <w:pPr>
              <w:spacing w:after="0" w:line="240" w:lineRule="auto"/>
              <w:jc w:val="center"/>
              <w:rPr>
                <w:rFonts w:ascii="Times New Roman" w:hAnsi="Times New Roman" w:cs="Times New Roman"/>
                <w:sz w:val="26"/>
                <w:szCs w:val="26"/>
                <w:lang w:val="en-SG"/>
              </w:rPr>
            </w:pPr>
          </w:p>
        </w:tc>
        <w:tc>
          <w:tcPr>
            <w:tcW w:w="6491" w:type="dxa"/>
            <w:shd w:val="clear" w:color="auto" w:fill="auto"/>
          </w:tcPr>
          <w:p w14:paraId="341ADD9F" w14:textId="7915493E" w:rsidR="003B149E" w:rsidRPr="003C47F7" w:rsidRDefault="003B149E" w:rsidP="003B149E">
            <w:pPr>
              <w:spacing w:before="40" w:after="40" w:line="240" w:lineRule="auto"/>
              <w:jc w:val="both"/>
              <w:rPr>
                <w:rFonts w:ascii="Times New Roman" w:eastAsia="Times New Roman" w:hAnsi="Times New Roman" w:cs="Times New Roman"/>
                <w:b/>
                <w:color w:val="000000"/>
                <w:sz w:val="26"/>
                <w:szCs w:val="26"/>
              </w:rPr>
            </w:pPr>
          </w:p>
        </w:tc>
        <w:tc>
          <w:tcPr>
            <w:tcW w:w="1134" w:type="dxa"/>
            <w:shd w:val="clear" w:color="auto" w:fill="auto"/>
          </w:tcPr>
          <w:p w14:paraId="05B4DAE2" w14:textId="194451F1"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1134" w:type="dxa"/>
            <w:shd w:val="clear" w:color="auto" w:fill="auto"/>
          </w:tcPr>
          <w:p w14:paraId="063DB379" w14:textId="6D083AA7"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992" w:type="dxa"/>
            <w:shd w:val="clear" w:color="auto" w:fill="auto"/>
          </w:tcPr>
          <w:p w14:paraId="081AD23F" w14:textId="6FBF0A08" w:rsidR="003B149E" w:rsidRPr="003C47F7"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1134" w:type="dxa"/>
            <w:shd w:val="clear" w:color="auto" w:fill="auto"/>
          </w:tcPr>
          <w:p w14:paraId="08007197" w14:textId="0EF0CE5E" w:rsidR="003B149E" w:rsidRDefault="003B149E" w:rsidP="003B149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r>
    </w:tbl>
    <w:p w14:paraId="4F5B1372" w14:textId="77777777" w:rsidR="003B149E" w:rsidRDefault="003B149E" w:rsidP="003B149E">
      <w:pPr>
        <w:ind w:left="90"/>
      </w:pPr>
    </w:p>
    <w:sectPr w:rsidR="003B149E" w:rsidSect="00C46072">
      <w:pgSz w:w="15840" w:h="12240" w:orient="landscape"/>
      <w:pgMar w:top="540" w:right="144" w:bottom="81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F0E71"/>
    <w:multiLevelType w:val="hybridMultilevel"/>
    <w:tmpl w:val="9B2A3490"/>
    <w:lvl w:ilvl="0" w:tplc="5E16D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1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9E"/>
    <w:rsid w:val="003B149E"/>
    <w:rsid w:val="00C4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8FD1"/>
  <w15:chartTrackingRefBased/>
  <w15:docId w15:val="{B378BC3C-C787-4B5A-A5E6-9F72157F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Nguyen Hai</dc:creator>
  <cp:keywords/>
  <dc:description/>
  <cp:lastModifiedBy>Nam Nguyen Hai</cp:lastModifiedBy>
  <cp:revision>1</cp:revision>
  <dcterms:created xsi:type="dcterms:W3CDTF">2024-04-18T02:20:00Z</dcterms:created>
  <dcterms:modified xsi:type="dcterms:W3CDTF">2024-04-18T02:34:00Z</dcterms:modified>
</cp:coreProperties>
</file>